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F84" w:rsidRDefault="00F41F84" w:rsidP="00F41F84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F41F84" w:rsidRDefault="00F41F84" w:rsidP="00F41F84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41F84" w:rsidRDefault="00F41F84" w:rsidP="00F41F84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43903" w:rsidRPr="00360259" w:rsidRDefault="00843903" w:rsidP="00843903">
      <w:pPr>
        <w:spacing w:line="240" w:lineRule="exact"/>
        <w:ind w:firstLine="709"/>
        <w:jc w:val="both"/>
        <w:rPr>
          <w:b/>
          <w:sz w:val="28"/>
        </w:rPr>
      </w:pPr>
    </w:p>
    <w:p w:rsidR="00843903" w:rsidRPr="00360259" w:rsidRDefault="00843903" w:rsidP="00843903">
      <w:pPr>
        <w:spacing w:line="360" w:lineRule="exact"/>
        <w:ind w:firstLine="709"/>
        <w:jc w:val="both"/>
        <w:rPr>
          <w:sz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</w:p>
    <w:p w:rsidR="009E4FEC" w:rsidRDefault="00F41F84" w:rsidP="008439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25.09.2019</w:t>
      </w:r>
      <w:r>
        <w:rPr>
          <w:b/>
          <w:sz w:val="28"/>
          <w:szCs w:val="28"/>
        </w:rPr>
        <w:tab/>
        <w:t>№ 600</w:t>
      </w:r>
    </w:p>
    <w:p w:rsidR="009E4FEC" w:rsidRDefault="009E4FEC" w:rsidP="00843903">
      <w:pPr>
        <w:spacing w:line="240" w:lineRule="exact"/>
        <w:jc w:val="both"/>
        <w:rPr>
          <w:b/>
          <w:sz w:val="28"/>
          <w:szCs w:val="28"/>
        </w:rPr>
      </w:pPr>
    </w:p>
    <w:p w:rsidR="009E4FEC" w:rsidRDefault="009E4FEC" w:rsidP="00843903">
      <w:pPr>
        <w:spacing w:line="240" w:lineRule="exact"/>
        <w:jc w:val="both"/>
        <w:rPr>
          <w:b/>
          <w:sz w:val="28"/>
          <w:szCs w:val="28"/>
        </w:rPr>
      </w:pPr>
    </w:p>
    <w:p w:rsidR="009E4FEC" w:rsidRDefault="009E4FEC" w:rsidP="00843903">
      <w:pPr>
        <w:spacing w:line="240" w:lineRule="exact"/>
        <w:jc w:val="both"/>
        <w:rPr>
          <w:b/>
          <w:sz w:val="28"/>
          <w:szCs w:val="28"/>
        </w:rPr>
      </w:pPr>
    </w:p>
    <w:p w:rsidR="009E4FEC" w:rsidRDefault="009E4FEC" w:rsidP="00843903">
      <w:pPr>
        <w:spacing w:line="240" w:lineRule="exact"/>
        <w:jc w:val="both"/>
        <w:rPr>
          <w:b/>
          <w:sz w:val="28"/>
          <w:szCs w:val="28"/>
        </w:rPr>
      </w:pPr>
    </w:p>
    <w:p w:rsidR="009E4FEC" w:rsidRDefault="009E4FEC" w:rsidP="00843903">
      <w:pPr>
        <w:spacing w:line="240" w:lineRule="exact"/>
        <w:jc w:val="both"/>
        <w:rPr>
          <w:b/>
          <w:sz w:val="28"/>
          <w:szCs w:val="28"/>
        </w:rPr>
      </w:pPr>
    </w:p>
    <w:p w:rsidR="00843903" w:rsidRDefault="00843903" w:rsidP="008439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Pr="00360259">
        <w:rPr>
          <w:b/>
          <w:sz w:val="28"/>
          <w:szCs w:val="28"/>
        </w:rPr>
        <w:t xml:space="preserve">равил землепользования и застройки </w:t>
      </w:r>
    </w:p>
    <w:p w:rsidR="00843903" w:rsidRPr="002B3A0D" w:rsidRDefault="00843903" w:rsidP="0084390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населенных пунктов </w:t>
      </w:r>
      <w:proofErr w:type="spellStart"/>
      <w:r w:rsidRPr="00360259">
        <w:rPr>
          <w:b/>
          <w:sz w:val="28"/>
          <w:szCs w:val="28"/>
        </w:rPr>
        <w:t>Соликамского</w:t>
      </w:r>
      <w:proofErr w:type="spellEnd"/>
      <w:r w:rsidRPr="00360259">
        <w:rPr>
          <w:b/>
          <w:sz w:val="28"/>
          <w:szCs w:val="28"/>
        </w:rPr>
        <w:t xml:space="preserve"> городского округа</w:t>
      </w:r>
    </w:p>
    <w:p w:rsidR="00843903" w:rsidRDefault="00843903" w:rsidP="00843903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843903" w:rsidRPr="00843903" w:rsidRDefault="00843903" w:rsidP="00843903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43903">
        <w:rPr>
          <w:sz w:val="28"/>
          <w:szCs w:val="28"/>
        </w:rPr>
        <w:t xml:space="preserve">В соответствии со статьей 30 Градостроительного кодекса Российской Федерации, статьей 23 Устава </w:t>
      </w:r>
      <w:proofErr w:type="spellStart"/>
      <w:r w:rsidRPr="00843903">
        <w:rPr>
          <w:sz w:val="28"/>
          <w:szCs w:val="28"/>
        </w:rPr>
        <w:t>Соликамского</w:t>
      </w:r>
      <w:proofErr w:type="spellEnd"/>
      <w:r w:rsidRPr="00843903">
        <w:rPr>
          <w:sz w:val="28"/>
          <w:szCs w:val="28"/>
        </w:rPr>
        <w:t xml:space="preserve"> городского округа,  </w:t>
      </w:r>
    </w:p>
    <w:p w:rsidR="002E4F50" w:rsidRPr="002E4F50" w:rsidRDefault="002E4F50" w:rsidP="002E4F5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</w:t>
      </w:r>
      <w:r w:rsidRPr="00AD6EF4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AD6EF4">
        <w:rPr>
          <w:sz w:val="28"/>
          <w:szCs w:val="28"/>
        </w:rPr>
        <w:t xml:space="preserve"> РЕШИЛА: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1. Утвердить прилагаемые Правила землепользования и застройки  населенных пунктов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 (город Соликамск, поселок</w:t>
      </w:r>
      <w:proofErr w:type="gramStart"/>
      <w:r w:rsidRPr="00843903">
        <w:rPr>
          <w:color w:val="000000"/>
          <w:sz w:val="28"/>
          <w:szCs w:val="28"/>
        </w:rPr>
        <w:t xml:space="preserve"> Б</w:t>
      </w:r>
      <w:proofErr w:type="gramEnd"/>
      <w:r w:rsidRPr="00843903">
        <w:rPr>
          <w:color w:val="000000"/>
          <w:sz w:val="28"/>
          <w:szCs w:val="28"/>
        </w:rPr>
        <w:t xml:space="preserve">асим, деревня </w:t>
      </w:r>
      <w:proofErr w:type="spellStart"/>
      <w:r w:rsidRPr="00843903">
        <w:rPr>
          <w:color w:val="000000"/>
          <w:sz w:val="28"/>
          <w:szCs w:val="28"/>
        </w:rPr>
        <w:t>Крутики</w:t>
      </w:r>
      <w:proofErr w:type="spellEnd"/>
      <w:r w:rsidRPr="00843903">
        <w:rPr>
          <w:color w:val="000000"/>
          <w:sz w:val="28"/>
          <w:szCs w:val="28"/>
        </w:rPr>
        <w:t xml:space="preserve">, деревня Оськино, село Уролка, деревня </w:t>
      </w:r>
      <w:proofErr w:type="spellStart"/>
      <w:r w:rsidRPr="00843903">
        <w:rPr>
          <w:color w:val="000000"/>
          <w:sz w:val="28"/>
          <w:szCs w:val="28"/>
        </w:rPr>
        <w:t>Ульва</w:t>
      </w:r>
      <w:proofErr w:type="spellEnd"/>
      <w:r w:rsidRPr="00843903">
        <w:rPr>
          <w:color w:val="000000"/>
          <w:sz w:val="28"/>
          <w:szCs w:val="28"/>
        </w:rPr>
        <w:t xml:space="preserve">,  село </w:t>
      </w:r>
      <w:proofErr w:type="spellStart"/>
      <w:r w:rsidRPr="00843903">
        <w:rPr>
          <w:color w:val="000000"/>
          <w:sz w:val="28"/>
          <w:szCs w:val="28"/>
        </w:rPr>
        <w:t>Половодово</w:t>
      </w:r>
      <w:proofErr w:type="spellEnd"/>
      <w:r w:rsidRPr="00843903">
        <w:rPr>
          <w:color w:val="000000"/>
          <w:sz w:val="28"/>
          <w:szCs w:val="28"/>
        </w:rPr>
        <w:t xml:space="preserve">, деревня </w:t>
      </w:r>
      <w:proofErr w:type="spellStart"/>
      <w:r w:rsidRPr="00843903">
        <w:rPr>
          <w:color w:val="000000"/>
          <w:sz w:val="28"/>
          <w:szCs w:val="28"/>
        </w:rPr>
        <w:t>Харюшина</w:t>
      </w:r>
      <w:proofErr w:type="spellEnd"/>
      <w:r w:rsidRPr="00843903">
        <w:rPr>
          <w:color w:val="000000"/>
          <w:sz w:val="28"/>
          <w:szCs w:val="28"/>
        </w:rPr>
        <w:t xml:space="preserve">, деревня Попова-Останина, деревня Тренина,  поселок Черное, деревня Лога, село </w:t>
      </w:r>
      <w:proofErr w:type="spellStart"/>
      <w:r w:rsidRPr="00843903">
        <w:rPr>
          <w:color w:val="000000"/>
          <w:sz w:val="28"/>
          <w:szCs w:val="28"/>
        </w:rPr>
        <w:t>Осокино</w:t>
      </w:r>
      <w:proofErr w:type="spellEnd"/>
      <w:r w:rsidRPr="00843903">
        <w:rPr>
          <w:color w:val="000000"/>
          <w:sz w:val="28"/>
          <w:szCs w:val="28"/>
        </w:rPr>
        <w:t xml:space="preserve">, село Городище, деревня Малое Городище, деревня Лобанова, поселок Профилакторий СМЗ, поселок Уральские Самоцветы, деревня </w:t>
      </w:r>
      <w:proofErr w:type="spellStart"/>
      <w:r w:rsidRPr="00843903">
        <w:rPr>
          <w:color w:val="000000"/>
          <w:sz w:val="28"/>
          <w:szCs w:val="28"/>
        </w:rPr>
        <w:t>Лызиб</w:t>
      </w:r>
      <w:proofErr w:type="spellEnd"/>
      <w:r w:rsidRPr="00843903">
        <w:rPr>
          <w:color w:val="000000"/>
          <w:sz w:val="28"/>
          <w:szCs w:val="28"/>
        </w:rPr>
        <w:t xml:space="preserve">, село </w:t>
      </w:r>
      <w:proofErr w:type="spellStart"/>
      <w:r w:rsidRPr="00843903">
        <w:rPr>
          <w:color w:val="000000"/>
          <w:sz w:val="28"/>
          <w:szCs w:val="28"/>
        </w:rPr>
        <w:t>Касиб</w:t>
      </w:r>
      <w:proofErr w:type="spellEnd"/>
      <w:r w:rsidRPr="00843903">
        <w:rPr>
          <w:color w:val="000000"/>
          <w:sz w:val="28"/>
          <w:szCs w:val="28"/>
        </w:rPr>
        <w:t xml:space="preserve">,  деревня </w:t>
      </w:r>
      <w:proofErr w:type="spellStart"/>
      <w:r w:rsidRPr="00843903">
        <w:rPr>
          <w:color w:val="000000"/>
          <w:sz w:val="28"/>
          <w:szCs w:val="28"/>
        </w:rPr>
        <w:t>Сорвино</w:t>
      </w:r>
      <w:proofErr w:type="spellEnd"/>
      <w:r w:rsidRPr="00843903">
        <w:rPr>
          <w:color w:val="000000"/>
          <w:sz w:val="28"/>
          <w:szCs w:val="28"/>
        </w:rPr>
        <w:t xml:space="preserve">, деревня </w:t>
      </w:r>
      <w:proofErr w:type="spellStart"/>
      <w:r w:rsidRPr="00843903">
        <w:rPr>
          <w:color w:val="000000"/>
          <w:sz w:val="28"/>
          <w:szCs w:val="28"/>
        </w:rPr>
        <w:t>Никино</w:t>
      </w:r>
      <w:proofErr w:type="spellEnd"/>
      <w:r w:rsidRPr="00843903">
        <w:rPr>
          <w:color w:val="000000"/>
          <w:sz w:val="28"/>
          <w:szCs w:val="28"/>
        </w:rPr>
        <w:t xml:space="preserve">, деревня </w:t>
      </w:r>
      <w:proofErr w:type="spellStart"/>
      <w:r w:rsidRPr="00843903">
        <w:rPr>
          <w:color w:val="000000"/>
          <w:sz w:val="28"/>
          <w:szCs w:val="28"/>
        </w:rPr>
        <w:t>Вильва</w:t>
      </w:r>
      <w:proofErr w:type="spellEnd"/>
      <w:r w:rsidRPr="00843903">
        <w:rPr>
          <w:color w:val="000000"/>
          <w:sz w:val="28"/>
          <w:szCs w:val="28"/>
        </w:rPr>
        <w:t xml:space="preserve">, деревня </w:t>
      </w:r>
      <w:proofErr w:type="spellStart"/>
      <w:r w:rsidRPr="00843903">
        <w:rPr>
          <w:color w:val="000000"/>
          <w:sz w:val="28"/>
          <w:szCs w:val="28"/>
        </w:rPr>
        <w:t>Пухирева</w:t>
      </w:r>
      <w:proofErr w:type="spellEnd"/>
      <w:r w:rsidRPr="00843903">
        <w:rPr>
          <w:color w:val="000000"/>
          <w:sz w:val="28"/>
          <w:szCs w:val="28"/>
        </w:rPr>
        <w:t xml:space="preserve">, деревня Пузаны, деревня </w:t>
      </w:r>
      <w:proofErr w:type="spellStart"/>
      <w:r w:rsidRPr="00843903">
        <w:rPr>
          <w:color w:val="000000"/>
          <w:sz w:val="28"/>
          <w:szCs w:val="28"/>
        </w:rPr>
        <w:t>Елькина</w:t>
      </w:r>
      <w:proofErr w:type="spellEnd"/>
      <w:r w:rsidRPr="00843903">
        <w:rPr>
          <w:color w:val="000000"/>
          <w:sz w:val="28"/>
          <w:szCs w:val="28"/>
        </w:rPr>
        <w:t xml:space="preserve">, </w:t>
      </w:r>
      <w:proofErr w:type="gramStart"/>
      <w:r w:rsidRPr="00843903">
        <w:rPr>
          <w:color w:val="000000"/>
          <w:sz w:val="28"/>
          <w:szCs w:val="28"/>
        </w:rPr>
        <w:t xml:space="preserve">деревня Ефремы, село </w:t>
      </w:r>
      <w:proofErr w:type="spellStart"/>
      <w:r w:rsidRPr="00843903">
        <w:rPr>
          <w:color w:val="000000"/>
          <w:sz w:val="28"/>
          <w:szCs w:val="28"/>
        </w:rPr>
        <w:t>Пегушино</w:t>
      </w:r>
      <w:proofErr w:type="spellEnd"/>
      <w:r w:rsidRPr="00843903">
        <w:rPr>
          <w:color w:val="000000"/>
          <w:sz w:val="28"/>
          <w:szCs w:val="28"/>
        </w:rPr>
        <w:t xml:space="preserve">, деревня Зуева, поселок </w:t>
      </w:r>
      <w:proofErr w:type="spellStart"/>
      <w:r w:rsidRPr="00843903">
        <w:rPr>
          <w:color w:val="000000"/>
          <w:sz w:val="28"/>
          <w:szCs w:val="28"/>
        </w:rPr>
        <w:t>Тетерино</w:t>
      </w:r>
      <w:proofErr w:type="spellEnd"/>
      <w:r w:rsidRPr="00843903">
        <w:rPr>
          <w:color w:val="000000"/>
          <w:sz w:val="28"/>
          <w:szCs w:val="28"/>
        </w:rPr>
        <w:t xml:space="preserve">, деревня Тетерина, поселок Нижний склад, деревня Григорова, деревня Белкина,  поселок Красный Берег, поселок Сим,  деревня Володино,  деревня Чашкина, поселок Геологоразведка, село Родники, поселок </w:t>
      </w:r>
      <w:proofErr w:type="spellStart"/>
      <w:r w:rsidRPr="00843903">
        <w:rPr>
          <w:color w:val="000000"/>
          <w:sz w:val="28"/>
          <w:szCs w:val="28"/>
        </w:rPr>
        <w:t>Усовский</w:t>
      </w:r>
      <w:proofErr w:type="spellEnd"/>
      <w:r w:rsidRPr="00843903">
        <w:rPr>
          <w:color w:val="000000"/>
          <w:sz w:val="28"/>
          <w:szCs w:val="28"/>
        </w:rPr>
        <w:t xml:space="preserve">, деревня Села, село </w:t>
      </w:r>
      <w:proofErr w:type="spellStart"/>
      <w:r w:rsidRPr="00843903">
        <w:rPr>
          <w:color w:val="000000"/>
          <w:sz w:val="28"/>
          <w:szCs w:val="28"/>
        </w:rPr>
        <w:t>Тохтуева</w:t>
      </w:r>
      <w:proofErr w:type="spellEnd"/>
      <w:r w:rsidRPr="00843903">
        <w:rPr>
          <w:color w:val="000000"/>
          <w:sz w:val="28"/>
          <w:szCs w:val="28"/>
        </w:rPr>
        <w:t xml:space="preserve">, деревня </w:t>
      </w:r>
      <w:proofErr w:type="spellStart"/>
      <w:r w:rsidRPr="00843903">
        <w:rPr>
          <w:color w:val="000000"/>
          <w:sz w:val="28"/>
          <w:szCs w:val="28"/>
        </w:rPr>
        <w:t>Кокорино</w:t>
      </w:r>
      <w:proofErr w:type="spellEnd"/>
      <w:r w:rsidRPr="00843903">
        <w:rPr>
          <w:color w:val="000000"/>
          <w:sz w:val="28"/>
          <w:szCs w:val="28"/>
        </w:rPr>
        <w:t xml:space="preserve">,  деревня Чертеж, село </w:t>
      </w:r>
      <w:proofErr w:type="spellStart"/>
      <w:r w:rsidRPr="00843903">
        <w:rPr>
          <w:color w:val="000000"/>
          <w:sz w:val="28"/>
          <w:szCs w:val="28"/>
        </w:rPr>
        <w:t>Жуланово</w:t>
      </w:r>
      <w:proofErr w:type="spellEnd"/>
      <w:r w:rsidRPr="00843903">
        <w:rPr>
          <w:color w:val="000000"/>
          <w:sz w:val="28"/>
          <w:szCs w:val="28"/>
        </w:rPr>
        <w:t xml:space="preserve">, деревня Кузнецова, поселок  Тюлькино, поселок </w:t>
      </w:r>
      <w:proofErr w:type="spellStart"/>
      <w:r w:rsidRPr="00843903">
        <w:rPr>
          <w:color w:val="000000"/>
          <w:sz w:val="28"/>
          <w:szCs w:val="28"/>
        </w:rPr>
        <w:t>Бараново</w:t>
      </w:r>
      <w:proofErr w:type="spellEnd"/>
      <w:r w:rsidRPr="00843903">
        <w:rPr>
          <w:color w:val="000000"/>
          <w:sz w:val="28"/>
          <w:szCs w:val="28"/>
        </w:rPr>
        <w:t xml:space="preserve">, деревня </w:t>
      </w:r>
      <w:proofErr w:type="spellStart"/>
      <w:r w:rsidRPr="00843903">
        <w:rPr>
          <w:color w:val="000000"/>
          <w:sz w:val="28"/>
          <w:szCs w:val="28"/>
        </w:rPr>
        <w:t>Усть-Вишера</w:t>
      </w:r>
      <w:proofErr w:type="spellEnd"/>
      <w:r w:rsidRPr="00843903">
        <w:rPr>
          <w:color w:val="000000"/>
          <w:sz w:val="28"/>
          <w:szCs w:val="28"/>
        </w:rPr>
        <w:t xml:space="preserve">, деревня Тюлькино, деревня </w:t>
      </w:r>
      <w:proofErr w:type="spellStart"/>
      <w:r w:rsidRPr="00843903">
        <w:rPr>
          <w:color w:val="000000"/>
          <w:sz w:val="28"/>
          <w:szCs w:val="28"/>
        </w:rPr>
        <w:t>Толстик</w:t>
      </w:r>
      <w:proofErr w:type="spellEnd"/>
      <w:r w:rsidRPr="00843903">
        <w:rPr>
          <w:color w:val="000000"/>
          <w:sz w:val="28"/>
          <w:szCs w:val="28"/>
        </w:rPr>
        <w:t>, село Верхнее Мошево, поселок Затон, деревня</w:t>
      </w:r>
      <w:proofErr w:type="gramEnd"/>
      <w:r w:rsidRPr="00843903">
        <w:rPr>
          <w:color w:val="000000"/>
          <w:sz w:val="28"/>
          <w:szCs w:val="28"/>
        </w:rPr>
        <w:t xml:space="preserve"> </w:t>
      </w:r>
      <w:proofErr w:type="gramStart"/>
      <w:r w:rsidRPr="00843903">
        <w:rPr>
          <w:color w:val="000000"/>
          <w:sz w:val="28"/>
          <w:szCs w:val="28"/>
        </w:rPr>
        <w:t xml:space="preserve">Левина, деревня </w:t>
      </w:r>
      <w:proofErr w:type="spellStart"/>
      <w:r w:rsidRPr="00843903">
        <w:rPr>
          <w:color w:val="000000"/>
          <w:sz w:val="28"/>
          <w:szCs w:val="28"/>
        </w:rPr>
        <w:t>Ескина</w:t>
      </w:r>
      <w:proofErr w:type="spellEnd"/>
      <w:r w:rsidRPr="00843903">
        <w:rPr>
          <w:color w:val="000000"/>
          <w:sz w:val="28"/>
          <w:szCs w:val="28"/>
        </w:rPr>
        <w:t>, поселок Нижнее Мошево, деревня Нижнее Мошево).</w:t>
      </w:r>
      <w:proofErr w:type="gramEnd"/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>2. Признать утратившими силу: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Пермского края от 28 октября 2015 г. № 22 «Об утверждении Правил </w:t>
      </w:r>
      <w:r w:rsidRPr="00843903">
        <w:rPr>
          <w:color w:val="000000"/>
          <w:sz w:val="28"/>
          <w:szCs w:val="28"/>
        </w:rPr>
        <w:lastRenderedPageBreak/>
        <w:t xml:space="preserve">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Басимского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Пермского края от 28 октября 2015 г. № 23 «Об утверждении Правил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Касибского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Пермского края от 28 октября 2015 г. № 24 «Об утверждении Правил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Краснобережского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Пермского края от 28 октября 2015 г. № 25 «Об утверждении Правил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Половодовского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Пермского края от 28 октября 2015 г. № 26 «Об утверждении Правил землепользования и застройки Родниковского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Пермского края от 28 октября 2015 г. № 27 «Об утверждении Правил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Пермского края от 28 октября 2015 г. № 28 «Об утверждении Правил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Тюлькинского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27 июля 2016 г. № 137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Касибского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27 июля 2016 г. № 138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Краснобережского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27 июля 2016 г. № 139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Половодовского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27 июля 2016 г. № 140 «О внесении изменений  в Правила землепользования и </w:t>
      </w:r>
      <w:r w:rsidRPr="00843903">
        <w:rPr>
          <w:color w:val="000000"/>
          <w:sz w:val="28"/>
          <w:szCs w:val="28"/>
        </w:rPr>
        <w:lastRenderedPageBreak/>
        <w:t xml:space="preserve">застройки Родниковского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27 июля 2016 г. № 141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27 июля 2016 г. № 142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Тюлькинского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30 ноября 2016 г. № 176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Басимского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30 ноября 2016 г. № 177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Касибского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30 ноября 2016 г. № 178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Краснобережского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30 ноября 2016 г. № 179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Половодовского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30 ноября 2016 г. № 180 «О внесении изменений  в Правила землепользования и застройки Родниковского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30 ноября 2016 г. № 181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30 ноября 2016 г. № 182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Тюлькинского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lastRenderedPageBreak/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 февраля 2017 г. № 87 «Об утверждении Правил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округа»; 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22 февраля 2017 г. № 199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Половодовского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25»;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22 февраля 2017 г. № 200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31 мая 2017 г. № 248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31 мая 2017 г. № 249 «О внесении изменений  в Правила землепользования и застройки Родниковского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г. № 26»;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28 июня 2017 г. № 160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26 июля 2017 г. № 265 «О внесении изменений  в Правила землепользования и застройки Родниковского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26»;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26 июля 2017 г. № 266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26 июля 2017 г. № 267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Тюлькинского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</w:t>
      </w:r>
      <w:r w:rsidRPr="00843903">
        <w:rPr>
          <w:color w:val="000000"/>
          <w:sz w:val="28"/>
          <w:szCs w:val="28"/>
        </w:rPr>
        <w:lastRenderedPageBreak/>
        <w:t xml:space="preserve">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28»;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26 июля 2017 г. № 174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27 сентября 2017 г. № 180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25 октября 2017 г. № 203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25 октября 2017 г. № 204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31 января 2018 г. № 247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28 февраля 2018 г. № 326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Половодовского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25»;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28 февраля 2018 г. № 327 «О внесении изменений  в Правила землепользования и застройки Родниковского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26»;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28 февраля 2018 г. № 328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28 февраля 2018 г. № 259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</w:t>
      </w:r>
      <w:r w:rsidRPr="00843903">
        <w:rPr>
          <w:color w:val="000000"/>
          <w:sz w:val="28"/>
          <w:szCs w:val="28"/>
        </w:rPr>
        <w:lastRenderedPageBreak/>
        <w:t xml:space="preserve">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22.10.2017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апреля 2018 г. № 353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Басимского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22»;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апреля 2018 г. № 355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Краснобережского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24»;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апреля 2018 г. № 356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Половодовского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25»;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апреля 2018 г. № 357 «О внесении изменений  в Правила землепользования и застройки Родниковского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26»;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апреля 2018 г. № 358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апреля 2018 г. № 359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Тюлькинского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28»;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30 мая 2018 г. № 311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30 мая 2018 г. № 312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lastRenderedPageBreak/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27 июня 2018 г. № 379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Половодовского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25»;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27 июня 2018 г. № 380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27 июня 2018 г. № 336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июля  2018 г. № 387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Половодовского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25»;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июля 2018 г. № 388 «О внесении изменений  в Правила землепользования и застройки Родниковского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 № 26»;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июля 2018 г. № 389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Тохтуевского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25 июля 2018 г. № 390 «О внесении изменений 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Тюлькинского</w:t>
      </w:r>
      <w:proofErr w:type="spellEnd"/>
      <w:r w:rsidRPr="00843903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района, утвержденные решением Земского Собрания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муниципального района от 29.10.2015 № 28»</w:t>
      </w:r>
      <w:r w:rsidRPr="00843903">
        <w:rPr>
          <w:sz w:val="28"/>
          <w:szCs w:val="28"/>
        </w:rPr>
        <w:t>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25 июля 2018 г. № 349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26 сентября 2018 г. № 379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</w:t>
      </w:r>
      <w:r w:rsidRPr="00843903">
        <w:rPr>
          <w:color w:val="000000"/>
          <w:sz w:val="28"/>
          <w:szCs w:val="28"/>
        </w:rPr>
        <w:lastRenderedPageBreak/>
        <w:t xml:space="preserve">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31 октября 2018 г. № 400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87»; </w:t>
      </w:r>
    </w:p>
    <w:p w:rsidR="00843903" w:rsidRPr="00843903" w:rsidRDefault="00843903" w:rsidP="00843903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843903">
        <w:rPr>
          <w:color w:val="000000"/>
          <w:sz w:val="28"/>
          <w:szCs w:val="28"/>
        </w:rPr>
        <w:t xml:space="preserve">решение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 ноября 2018 г. № 424 «О внесении изменений в Правила землепользования и застройки </w:t>
      </w:r>
      <w:proofErr w:type="spellStart"/>
      <w:r w:rsidRPr="00843903">
        <w:rPr>
          <w:color w:val="000000"/>
          <w:sz w:val="28"/>
          <w:szCs w:val="28"/>
        </w:rPr>
        <w:t>Соликамского</w:t>
      </w:r>
      <w:proofErr w:type="spellEnd"/>
      <w:r w:rsidRPr="00843903">
        <w:rPr>
          <w:color w:val="000000"/>
          <w:sz w:val="28"/>
          <w:szCs w:val="28"/>
        </w:rPr>
        <w:t xml:space="preserve"> городского округа, утвержденные решением </w:t>
      </w:r>
      <w:proofErr w:type="spellStart"/>
      <w:r w:rsidRPr="00843903">
        <w:rPr>
          <w:color w:val="000000"/>
          <w:sz w:val="28"/>
          <w:szCs w:val="28"/>
        </w:rPr>
        <w:t>Соликамской</w:t>
      </w:r>
      <w:proofErr w:type="spellEnd"/>
      <w:r w:rsidRPr="00843903">
        <w:rPr>
          <w:color w:val="000000"/>
          <w:sz w:val="28"/>
          <w:szCs w:val="28"/>
        </w:rPr>
        <w:t xml:space="preserve"> городской Думы от 22.02.2017 № 87».</w:t>
      </w:r>
    </w:p>
    <w:p w:rsidR="00843903" w:rsidRDefault="00843903" w:rsidP="00843903">
      <w:pPr>
        <w:spacing w:line="360" w:lineRule="exact"/>
        <w:ind w:firstLine="709"/>
        <w:jc w:val="both"/>
        <w:rPr>
          <w:sz w:val="28"/>
          <w:szCs w:val="28"/>
        </w:rPr>
      </w:pPr>
      <w:r w:rsidRPr="00843903">
        <w:rPr>
          <w:sz w:val="28"/>
          <w:szCs w:val="28"/>
        </w:rPr>
        <w:t>3. Настоящее решение вступает в силу после его официального опубликования в газете «</w:t>
      </w:r>
      <w:proofErr w:type="spellStart"/>
      <w:r w:rsidRPr="00843903">
        <w:rPr>
          <w:sz w:val="28"/>
          <w:szCs w:val="28"/>
        </w:rPr>
        <w:t>Соликамский</w:t>
      </w:r>
      <w:proofErr w:type="spellEnd"/>
      <w:r w:rsidRPr="00843903">
        <w:rPr>
          <w:sz w:val="28"/>
          <w:szCs w:val="28"/>
        </w:rPr>
        <w:t xml:space="preserve"> рабочий».</w:t>
      </w:r>
    </w:p>
    <w:p w:rsidR="00FF6565" w:rsidRDefault="00FF6565" w:rsidP="00FF6565">
      <w:pPr>
        <w:spacing w:line="360" w:lineRule="exact"/>
        <w:jc w:val="both"/>
        <w:rPr>
          <w:sz w:val="28"/>
          <w:szCs w:val="28"/>
        </w:rPr>
      </w:pPr>
    </w:p>
    <w:p w:rsidR="00FF6565" w:rsidRDefault="00FF6565" w:rsidP="00FF656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 главы</w:t>
      </w:r>
    </w:p>
    <w:p w:rsidR="00FF6565" w:rsidRDefault="00FF6565" w:rsidP="00FF656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городского округа – </w:t>
      </w:r>
    </w:p>
    <w:p w:rsidR="00FF6565" w:rsidRDefault="00FF6565" w:rsidP="00FF6565">
      <w:pPr>
        <w:autoSpaceDE w:val="0"/>
        <w:autoSpaceDN w:val="0"/>
        <w:adjustRightInd w:val="0"/>
        <w:spacing w:line="240" w:lineRule="exact"/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</w:p>
    <w:p w:rsidR="00FF6565" w:rsidRDefault="00FF6565" w:rsidP="00FF6565">
      <w:pPr>
        <w:autoSpaceDE w:val="0"/>
        <w:autoSpaceDN w:val="0"/>
        <w:adjustRightInd w:val="0"/>
        <w:spacing w:line="240" w:lineRule="exact"/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p w:rsidR="00FF6565" w:rsidRPr="008F29DC" w:rsidRDefault="00FF6565" w:rsidP="00FF656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Д.В.Дингес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Т.А.Горх</w:t>
      </w:r>
      <w:proofErr w:type="spellEnd"/>
    </w:p>
    <w:p w:rsidR="00FF6565" w:rsidRDefault="00FF6565" w:rsidP="00FF6565">
      <w:pPr>
        <w:spacing w:line="240" w:lineRule="exact"/>
        <w:ind w:left="7080" w:firstLine="708"/>
        <w:jc w:val="right"/>
      </w:pPr>
    </w:p>
    <w:p w:rsidR="00FF6565" w:rsidRPr="003B46A1" w:rsidRDefault="00FF6565" w:rsidP="00FF6565"/>
    <w:p w:rsidR="00FF6565" w:rsidRDefault="00FF6565" w:rsidP="00FF6565">
      <w:pPr>
        <w:spacing w:line="360" w:lineRule="exact"/>
        <w:jc w:val="both"/>
        <w:rPr>
          <w:sz w:val="28"/>
          <w:szCs w:val="28"/>
        </w:rPr>
      </w:pPr>
    </w:p>
    <w:p w:rsidR="00843903" w:rsidRDefault="00843903" w:rsidP="00843903">
      <w:pPr>
        <w:spacing w:line="360" w:lineRule="exact"/>
        <w:ind w:firstLine="709"/>
        <w:jc w:val="both"/>
        <w:rPr>
          <w:sz w:val="28"/>
          <w:szCs w:val="28"/>
        </w:rPr>
      </w:pPr>
    </w:p>
    <w:p w:rsidR="00843903" w:rsidRDefault="00843903" w:rsidP="00843903">
      <w:pPr>
        <w:spacing w:line="360" w:lineRule="exact"/>
        <w:ind w:left="5670"/>
        <w:rPr>
          <w:b/>
          <w:sz w:val="28"/>
          <w:szCs w:val="28"/>
        </w:rPr>
      </w:pPr>
    </w:p>
    <w:p w:rsidR="00843903" w:rsidRPr="00843903" w:rsidRDefault="00843903" w:rsidP="00843903">
      <w:pPr>
        <w:spacing w:line="360" w:lineRule="exact"/>
        <w:ind w:firstLine="709"/>
        <w:jc w:val="both"/>
        <w:rPr>
          <w:sz w:val="28"/>
          <w:szCs w:val="28"/>
        </w:rPr>
      </w:pPr>
    </w:p>
    <w:sectPr w:rsidR="00843903" w:rsidRPr="00843903" w:rsidSect="0084390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480" w:rsidRDefault="009A5480" w:rsidP="00843903">
      <w:r>
        <w:separator/>
      </w:r>
    </w:p>
  </w:endnote>
  <w:endnote w:type="continuationSeparator" w:id="0">
    <w:p w:rsidR="009A5480" w:rsidRDefault="009A5480" w:rsidP="00843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480" w:rsidRDefault="009A5480" w:rsidP="00843903">
      <w:r>
        <w:separator/>
      </w:r>
    </w:p>
  </w:footnote>
  <w:footnote w:type="continuationSeparator" w:id="0">
    <w:p w:rsidR="009A5480" w:rsidRDefault="009A5480" w:rsidP="008439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730469"/>
      <w:docPartObj>
        <w:docPartGallery w:val="Page Numbers (Top of Page)"/>
        <w:docPartUnique/>
      </w:docPartObj>
    </w:sdtPr>
    <w:sdtContent>
      <w:p w:rsidR="00843903" w:rsidRDefault="00B97E52">
        <w:pPr>
          <w:pStyle w:val="a3"/>
          <w:jc w:val="center"/>
        </w:pPr>
        <w:fldSimple w:instr=" PAGE   \* MERGEFORMAT ">
          <w:r w:rsidR="00F41F84">
            <w:rPr>
              <w:noProof/>
            </w:rPr>
            <w:t>2</w:t>
          </w:r>
        </w:fldSimple>
      </w:p>
    </w:sdtContent>
  </w:sdt>
  <w:p w:rsidR="00843903" w:rsidRDefault="008439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903"/>
    <w:rsid w:val="002E4F50"/>
    <w:rsid w:val="00843903"/>
    <w:rsid w:val="008B1D7E"/>
    <w:rsid w:val="009A5480"/>
    <w:rsid w:val="009E4FEC"/>
    <w:rsid w:val="00B751D3"/>
    <w:rsid w:val="00B97E52"/>
    <w:rsid w:val="00C2134D"/>
    <w:rsid w:val="00F41F84"/>
    <w:rsid w:val="00F44AD1"/>
    <w:rsid w:val="00FF6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9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39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439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39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2463</Words>
  <Characters>14041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2019-09-18T07:57:00Z</dcterms:created>
  <dcterms:modified xsi:type="dcterms:W3CDTF">2019-09-26T10:18:00Z</dcterms:modified>
</cp:coreProperties>
</file>